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Corporate Support Request for </w:t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UC Berkeley’s Engineering Leadership Professional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Date [insert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insert your supervisor’s name here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am writing to request your approval to attend the UC Berkeley College of Engineering professional course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2"/>
            <w:szCs w:val="22"/>
            <w:u w:val="single"/>
            <w:rtl w:val="0"/>
          </w:rPr>
          <w:t xml:space="preserve">Engineering Leadership Professional Program|Silicon Valley.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program is designed specifically with engineers like me in mind, to build off my established skillset and  broaden my leadership skills in multiple ways. The program would help me: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Evaluate technical strategy.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 operational innovation.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and prioritize financial decisions.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 my influence, negotiating capabilities and overall communications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UC Berkeley is one of the world’s top public universities and globally recognized as a hub of technical innovation. Its Sutardja Center for Entrepreneurship and Technology offers professional programs designed around a leading instructional methodology, elite faculty, distinguished tech industry pioneers and access to both Silicon Valley and UC Berkeley.  Each program attracts professionals from  leading innovative tech companies. I am very excited for the opportunity to broaden my business skills and  to apply that knowledge both to current and future projects here at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insert your organizations’s name here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Attending ELPP-SV, held in person in San Jose/Santa Clara on Wednesdays from 5:30pm – 8:30pm PST,  January – June will  allow me to take my own professional development to the next level and contribute more broadly to the company. The coursework is rigorous, and the learning experience offers a variety of instructional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formats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including case study, interactive lectures and talks, simulations, and group project work to practice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course fundamentals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 In addition,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 attend the ELPP-SV with any colleagues, the second group project could be focused on identifying solutions for an issue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connected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 our business.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program will enable me to develop more sophisticated insights and weigh in more confidently on critical areas that I am involved in at work.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When I complete the program, I will review key takeaways with our team,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including those we might decide to implement immediately, and I will develop an action plan for how we'll make that happen.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cost for attending the program is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INSERT FEE HERE. CHECK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https://scet.berkeley.edu/professional-programs/elpp-sv/</w:t>
        </w:r>
      </w:hyperlink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FOR CURRENT PRICE.]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You can learn more about the program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on the UC Berkeley Sutardja Center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Thank you for taking the time to consider my request. I look forward to speaking with you about this in more detail.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Rule="auto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[INSERT YOUR NAME HERE]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F75E4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FF75E4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F7291D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342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538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et.berkeley.edu/professional-programs/elpp-sv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et.berkeley.edu/professional-programs/elpp-sv/" TargetMode="External"/><Relationship Id="rId8" Type="http://schemas.openxmlformats.org/officeDocument/2006/relationships/hyperlink" Target="https://scet.berkeley.edu/professional-programs/elpp-s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h6Be7YscNug+VFAaMKm6OyZ3Ug==">AMUW2mUj2eyvf5RjJ0O0EAmqC1biNqCQspWSAeZ4cqWYhw9B0uamZJEdtaKEaXWdWs0Ohh37aqOxPf0+pnQKvMO1RmMI2vUdnWzBTtJrg4OKmJjKn0rXP04=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2023-04-19T17:03:00Z</dcterms:created>
  <dc:creator>Nadine Kavanaugh</dc:creator>
</cp:coreProperties>
</file>